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D0B" w:rsidRPr="008F42CD" w:rsidRDefault="00551CE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24683459"/>
      <w:r w:rsidRPr="008F42CD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6A3D0B" w:rsidRPr="008F42CD" w:rsidRDefault="00551CE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F42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1" w:name="ac61422a-29c7-4a5a-957e-10d44a9a8bf8"/>
      <w:r w:rsidRPr="008F42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Кемеровской области-Кузбасс </w:t>
      </w:r>
      <w:bookmarkEnd w:id="1"/>
    </w:p>
    <w:p w:rsidR="006A3D0B" w:rsidRPr="008F42CD" w:rsidRDefault="00551CE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F42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2" w:name="999bf644-f3de-4153-a38b-a44d917c4aaf"/>
      <w:r w:rsidRPr="008F42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УО Ленинск-Кузнецкого ГО </w:t>
      </w:r>
      <w:bookmarkEnd w:id="2"/>
    </w:p>
    <w:p w:rsidR="006A3D0B" w:rsidRPr="008F42CD" w:rsidRDefault="00551CE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F42CD">
        <w:rPr>
          <w:rFonts w:ascii="Times New Roman" w:hAnsi="Times New Roman"/>
          <w:b/>
          <w:color w:val="000000"/>
          <w:sz w:val="24"/>
          <w:szCs w:val="24"/>
          <w:lang w:val="ru-RU"/>
        </w:rPr>
        <w:t>МБОУ «СОШ № 8» Ленинск-Кузнецкого ГО</w:t>
      </w:r>
    </w:p>
    <w:p w:rsidR="006A3D0B" w:rsidRPr="00170E9D" w:rsidRDefault="006A3D0B">
      <w:pPr>
        <w:spacing w:after="0"/>
        <w:ind w:left="120"/>
        <w:rPr>
          <w:lang w:val="ru-RU"/>
        </w:rPr>
      </w:pPr>
    </w:p>
    <w:p w:rsidR="006A3D0B" w:rsidRPr="00170E9D" w:rsidRDefault="006A3D0B">
      <w:pPr>
        <w:spacing w:after="0"/>
        <w:ind w:left="120"/>
        <w:rPr>
          <w:lang w:val="ru-RU"/>
        </w:rPr>
      </w:pPr>
    </w:p>
    <w:p w:rsidR="006A3D0B" w:rsidRPr="00170E9D" w:rsidRDefault="006A3D0B">
      <w:pPr>
        <w:spacing w:after="0"/>
        <w:ind w:left="120"/>
        <w:rPr>
          <w:lang w:val="ru-RU"/>
        </w:rPr>
      </w:pPr>
    </w:p>
    <w:p w:rsidR="006A3D0B" w:rsidRPr="00170E9D" w:rsidRDefault="006A3D0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F42CD" w:rsidRPr="00E2220E" w:rsidTr="00BC0CDF">
        <w:tc>
          <w:tcPr>
            <w:tcW w:w="3114" w:type="dxa"/>
          </w:tcPr>
          <w:p w:rsidR="008F42CD" w:rsidRDefault="008F42CD" w:rsidP="008F42C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8F42CD" w:rsidRDefault="008F42CD" w:rsidP="008F42CD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Планирование обсуждено на МО учителей художественно-эстетического цикла, ОБЖ, технологии и физической культуры</w:t>
            </w:r>
          </w:p>
          <w:p w:rsidR="008F42CD" w:rsidRDefault="008F42CD" w:rsidP="008F42CD">
            <w:pPr>
              <w:tabs>
                <w:tab w:val="left" w:pos="72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</w:t>
            </w:r>
          </w:p>
          <w:p w:rsidR="008F42CD" w:rsidRDefault="008F42CD" w:rsidP="008F42CD">
            <w:pPr>
              <w:tabs>
                <w:tab w:val="left" w:leader="underscore" w:pos="8186"/>
                <w:tab w:val="left" w:leader="underscore" w:pos="10339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протокол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№ 1 </w:t>
            </w: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27.08.2024                </w:t>
            </w:r>
          </w:p>
        </w:tc>
        <w:tc>
          <w:tcPr>
            <w:tcW w:w="3115" w:type="dxa"/>
          </w:tcPr>
          <w:p w:rsidR="008F42CD" w:rsidRDefault="008F42CD" w:rsidP="008F42CD">
            <w:pPr>
              <w:tabs>
                <w:tab w:val="left" w:leader="underscore" w:pos="9526"/>
              </w:tabs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F42CD" w:rsidRDefault="008F42CD" w:rsidP="008F42CD">
            <w:pPr>
              <w:tabs>
                <w:tab w:val="left" w:leader="underscore" w:pos="9526"/>
              </w:tabs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Планирование рекомендовано к работе педагогическим советом_________________</w:t>
            </w:r>
          </w:p>
          <w:p w:rsidR="008F42CD" w:rsidRDefault="008F42CD" w:rsidP="008F42CD">
            <w:pPr>
              <w:tabs>
                <w:tab w:val="left" w:leader="underscore" w:pos="9526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протокол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№ 7 </w:t>
            </w: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u w:val="single"/>
              </w:rPr>
              <w:t xml:space="preserve"> 30.08.2024 </w:t>
            </w:r>
          </w:p>
        </w:tc>
        <w:tc>
          <w:tcPr>
            <w:tcW w:w="3115" w:type="dxa"/>
          </w:tcPr>
          <w:p w:rsidR="008F42CD" w:rsidRDefault="008F42CD" w:rsidP="008F42CD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F42CD" w:rsidRDefault="008F42CD" w:rsidP="008F42CD">
            <w:pPr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УТВЕРЖДАЮ:</w:t>
            </w:r>
          </w:p>
          <w:p w:rsidR="008F42CD" w:rsidRDefault="008F42CD" w:rsidP="008F42CD">
            <w:pPr>
              <w:tabs>
                <w:tab w:val="left" w:leader="underscore" w:pos="9526"/>
              </w:tabs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 МБОУ СОШ №8 ______________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Козик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Т.В.</w:t>
            </w:r>
          </w:p>
          <w:p w:rsidR="008F42CD" w:rsidRDefault="008F42CD" w:rsidP="008F42CD">
            <w:pPr>
              <w:tabs>
                <w:tab w:val="left" w:leader="underscore" w:pos="9526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приказ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№ 86 </w:t>
            </w: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30.08.2024</w:t>
            </w:r>
          </w:p>
        </w:tc>
      </w:tr>
    </w:tbl>
    <w:p w:rsidR="006A3D0B" w:rsidRDefault="006A3D0B">
      <w:pPr>
        <w:spacing w:after="0"/>
        <w:ind w:left="120"/>
      </w:pPr>
    </w:p>
    <w:p w:rsidR="006A3D0B" w:rsidRDefault="006A3D0B">
      <w:pPr>
        <w:spacing w:after="0"/>
        <w:ind w:left="120"/>
      </w:pPr>
    </w:p>
    <w:p w:rsidR="006A3D0B" w:rsidRDefault="006A3D0B">
      <w:pPr>
        <w:spacing w:after="0"/>
        <w:ind w:left="120"/>
      </w:pPr>
    </w:p>
    <w:p w:rsidR="006A3D0B" w:rsidRDefault="006A3D0B">
      <w:pPr>
        <w:spacing w:after="0"/>
        <w:ind w:left="120"/>
      </w:pPr>
    </w:p>
    <w:p w:rsidR="006A3D0B" w:rsidRDefault="006A3D0B">
      <w:pPr>
        <w:spacing w:after="0"/>
        <w:ind w:left="120"/>
      </w:pPr>
    </w:p>
    <w:p w:rsidR="006A3D0B" w:rsidRPr="00170E9D" w:rsidRDefault="00551CE3">
      <w:pPr>
        <w:spacing w:after="0" w:line="408" w:lineRule="auto"/>
        <w:ind w:left="120"/>
        <w:jc w:val="center"/>
        <w:rPr>
          <w:lang w:val="ru-RU"/>
        </w:rPr>
      </w:pPr>
      <w:r w:rsidRPr="00170E9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A3D0B" w:rsidRPr="00170E9D" w:rsidRDefault="00551CE3">
      <w:pPr>
        <w:spacing w:after="0" w:line="408" w:lineRule="auto"/>
        <w:ind w:left="120"/>
        <w:jc w:val="center"/>
        <w:rPr>
          <w:lang w:val="ru-RU"/>
        </w:rPr>
      </w:pPr>
      <w:r w:rsidRPr="00170E9D">
        <w:rPr>
          <w:rFonts w:ascii="Times New Roman" w:hAnsi="Times New Roman"/>
          <w:color w:val="000000"/>
          <w:sz w:val="28"/>
          <w:lang w:val="ru-RU"/>
        </w:rPr>
        <w:t>(Идентификатор 3275255)</w:t>
      </w:r>
    </w:p>
    <w:p w:rsidR="006A3D0B" w:rsidRPr="00170E9D" w:rsidRDefault="006A3D0B">
      <w:pPr>
        <w:spacing w:after="0"/>
        <w:ind w:left="120"/>
        <w:jc w:val="center"/>
        <w:rPr>
          <w:lang w:val="ru-RU"/>
        </w:rPr>
      </w:pPr>
    </w:p>
    <w:p w:rsidR="006A3D0B" w:rsidRPr="00170E9D" w:rsidRDefault="00551CE3">
      <w:pPr>
        <w:spacing w:after="0" w:line="408" w:lineRule="auto"/>
        <w:ind w:left="120"/>
        <w:jc w:val="center"/>
        <w:rPr>
          <w:lang w:val="ru-RU"/>
        </w:rPr>
      </w:pPr>
      <w:r w:rsidRPr="00170E9D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6A3D0B" w:rsidRDefault="00551CE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70E9D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8F42CD" w:rsidRPr="00170E9D" w:rsidRDefault="008F42CD">
      <w:pPr>
        <w:spacing w:after="0" w:line="408" w:lineRule="auto"/>
        <w:ind w:left="120"/>
        <w:jc w:val="center"/>
        <w:rPr>
          <w:lang w:val="ru-RU"/>
        </w:rPr>
      </w:pPr>
    </w:p>
    <w:p w:rsidR="008F42CD" w:rsidRPr="00170E9D" w:rsidRDefault="008F42CD" w:rsidP="008F42CD">
      <w:pPr>
        <w:tabs>
          <w:tab w:val="left" w:pos="7605"/>
        </w:tabs>
        <w:spacing w:after="0"/>
        <w:ind w:left="120"/>
        <w:jc w:val="center"/>
        <w:rPr>
          <w:lang w:val="ru-RU"/>
        </w:rPr>
      </w:pPr>
      <w:r>
        <w:rPr>
          <w:lang w:val="ru-RU"/>
        </w:rPr>
        <w:tab/>
      </w:r>
      <w:proofErr w:type="spellStart"/>
      <w:r>
        <w:rPr>
          <w:lang w:val="ru-RU"/>
        </w:rPr>
        <w:t>Р.М.Бызов</w:t>
      </w:r>
      <w:proofErr w:type="spellEnd"/>
    </w:p>
    <w:p w:rsidR="006A3D0B" w:rsidRPr="00170E9D" w:rsidRDefault="008F42CD" w:rsidP="008F42CD">
      <w:pPr>
        <w:tabs>
          <w:tab w:val="left" w:pos="7635"/>
        </w:tabs>
        <w:spacing w:after="0"/>
        <w:ind w:left="12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</w:t>
      </w:r>
      <w:proofErr w:type="spellStart"/>
      <w:r>
        <w:rPr>
          <w:lang w:val="ru-RU"/>
        </w:rPr>
        <w:t>А.А.Ананье</w:t>
      </w:r>
      <w:proofErr w:type="spellEnd"/>
    </w:p>
    <w:p w:rsidR="006A3D0B" w:rsidRPr="00170E9D" w:rsidRDefault="006A3D0B">
      <w:pPr>
        <w:spacing w:after="0"/>
        <w:ind w:left="120"/>
        <w:jc w:val="center"/>
        <w:rPr>
          <w:lang w:val="ru-RU"/>
        </w:rPr>
      </w:pPr>
    </w:p>
    <w:p w:rsidR="006A3D0B" w:rsidRPr="00170E9D" w:rsidRDefault="006A3D0B">
      <w:pPr>
        <w:spacing w:after="0"/>
        <w:ind w:left="120"/>
        <w:jc w:val="center"/>
        <w:rPr>
          <w:lang w:val="ru-RU"/>
        </w:rPr>
      </w:pPr>
    </w:p>
    <w:p w:rsidR="006A3D0B" w:rsidRPr="00170E9D" w:rsidRDefault="006A3D0B">
      <w:pPr>
        <w:spacing w:after="0"/>
        <w:ind w:left="120"/>
        <w:jc w:val="center"/>
        <w:rPr>
          <w:lang w:val="ru-RU"/>
        </w:rPr>
      </w:pPr>
    </w:p>
    <w:p w:rsidR="008F42CD" w:rsidRPr="00170E9D" w:rsidRDefault="008F42CD" w:rsidP="008F42CD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Ленинск-Кузнецкий ГО 2024</w:t>
      </w:r>
    </w:p>
    <w:p w:rsidR="006A3D0B" w:rsidRPr="00170E9D" w:rsidRDefault="00551CE3" w:rsidP="00BC0CDF">
      <w:pPr>
        <w:spacing w:after="0" w:line="264" w:lineRule="auto"/>
        <w:ind w:left="120"/>
        <w:jc w:val="center"/>
        <w:rPr>
          <w:lang w:val="ru-RU"/>
        </w:rPr>
      </w:pPr>
      <w:bookmarkStart w:id="3" w:name="block-24683460"/>
      <w:bookmarkStart w:id="4" w:name="_GoBack"/>
      <w:bookmarkEnd w:id="0"/>
      <w:bookmarkEnd w:id="4"/>
      <w:r w:rsidRPr="00170E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A3D0B" w:rsidRPr="00170E9D" w:rsidRDefault="006A3D0B">
      <w:pPr>
        <w:spacing w:after="0" w:line="264" w:lineRule="auto"/>
        <w:ind w:left="120"/>
        <w:jc w:val="both"/>
        <w:rPr>
          <w:lang w:val="ru-RU"/>
        </w:rPr>
      </w:pPr>
    </w:p>
    <w:p w:rsidR="006A3D0B" w:rsidRPr="00170E9D" w:rsidRDefault="00551CE3">
      <w:pPr>
        <w:spacing w:after="0" w:line="264" w:lineRule="auto"/>
        <w:ind w:firstLine="600"/>
        <w:jc w:val="both"/>
        <w:rPr>
          <w:lang w:val="ru-RU"/>
        </w:rPr>
      </w:pPr>
      <w:r w:rsidRPr="00170E9D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6A3D0B" w:rsidRPr="00170E9D" w:rsidRDefault="00551CE3">
      <w:pPr>
        <w:spacing w:after="0" w:line="264" w:lineRule="auto"/>
        <w:ind w:firstLine="600"/>
        <w:jc w:val="both"/>
        <w:rPr>
          <w:lang w:val="ru-RU"/>
        </w:rPr>
      </w:pPr>
      <w:r w:rsidRPr="00170E9D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6A3D0B" w:rsidRPr="00170E9D" w:rsidRDefault="00551CE3">
      <w:pPr>
        <w:spacing w:after="0" w:line="264" w:lineRule="auto"/>
        <w:ind w:firstLine="600"/>
        <w:jc w:val="both"/>
        <w:rPr>
          <w:lang w:val="ru-RU"/>
        </w:rPr>
      </w:pPr>
      <w:r w:rsidRPr="00170E9D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6A3D0B" w:rsidRPr="00170E9D" w:rsidRDefault="00551CE3">
      <w:pPr>
        <w:spacing w:after="0" w:line="264" w:lineRule="auto"/>
        <w:ind w:firstLine="600"/>
        <w:jc w:val="both"/>
        <w:rPr>
          <w:lang w:val="ru-RU"/>
        </w:rPr>
      </w:pPr>
      <w:r w:rsidRPr="00170E9D">
        <w:rPr>
          <w:rFonts w:ascii="Times New Roman" w:hAnsi="Times New Roman"/>
          <w:color w:val="000000"/>
          <w:sz w:val="28"/>
          <w:lang w:val="ru-RU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6A3D0B" w:rsidRPr="00170E9D" w:rsidRDefault="00551CE3">
      <w:pPr>
        <w:spacing w:after="0" w:line="264" w:lineRule="auto"/>
        <w:ind w:firstLine="600"/>
        <w:jc w:val="both"/>
        <w:rPr>
          <w:lang w:val="ru-RU"/>
        </w:rPr>
      </w:pPr>
      <w:r w:rsidRPr="00170E9D">
        <w:rPr>
          <w:rFonts w:ascii="Times New Roman" w:hAnsi="Times New Roman"/>
          <w:color w:val="000000"/>
          <w:sz w:val="28"/>
          <w:lang w:val="ru-RU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6A3D0B" w:rsidRPr="00170E9D" w:rsidRDefault="00551CE3">
      <w:pPr>
        <w:spacing w:after="0" w:line="264" w:lineRule="auto"/>
        <w:ind w:firstLine="600"/>
        <w:jc w:val="both"/>
        <w:rPr>
          <w:lang w:val="ru-RU"/>
        </w:rPr>
      </w:pPr>
      <w:r w:rsidRPr="00170E9D">
        <w:rPr>
          <w:rFonts w:ascii="Times New Roman" w:hAnsi="Times New Roman"/>
          <w:color w:val="000000"/>
          <w:sz w:val="28"/>
          <w:lang w:val="ru-RU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</w:p>
    <w:p w:rsidR="006A3D0B" w:rsidRPr="00170E9D" w:rsidRDefault="00551CE3">
      <w:pPr>
        <w:spacing w:after="0" w:line="264" w:lineRule="auto"/>
        <w:ind w:firstLine="600"/>
        <w:jc w:val="both"/>
        <w:rPr>
          <w:lang w:val="ru-RU"/>
        </w:rPr>
      </w:pPr>
      <w:r w:rsidRPr="00170E9D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6A3D0B" w:rsidRPr="00170E9D" w:rsidRDefault="00551CE3">
      <w:pPr>
        <w:spacing w:after="0" w:line="264" w:lineRule="auto"/>
        <w:ind w:firstLine="600"/>
        <w:jc w:val="both"/>
        <w:rPr>
          <w:lang w:val="ru-RU"/>
        </w:rPr>
      </w:pPr>
      <w:r w:rsidRPr="00170E9D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6A3D0B" w:rsidRPr="00170E9D" w:rsidRDefault="00551CE3">
      <w:pPr>
        <w:spacing w:after="0" w:line="264" w:lineRule="auto"/>
        <w:ind w:firstLine="600"/>
        <w:jc w:val="both"/>
        <w:rPr>
          <w:lang w:val="ru-RU"/>
        </w:rPr>
      </w:pPr>
      <w:r w:rsidRPr="00170E9D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170E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6A3D0B" w:rsidRPr="00170E9D" w:rsidRDefault="00551CE3">
      <w:pPr>
        <w:spacing w:after="0" w:line="264" w:lineRule="auto"/>
        <w:ind w:firstLine="600"/>
        <w:jc w:val="both"/>
        <w:rPr>
          <w:lang w:val="ru-RU"/>
        </w:rPr>
      </w:pPr>
      <w:r w:rsidRPr="00170E9D">
        <w:rPr>
          <w:rFonts w:ascii="Times New Roman" w:hAnsi="Times New Roman"/>
          <w:color w:val="000000"/>
          <w:sz w:val="28"/>
          <w:lang w:val="ru-RU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6A3D0B" w:rsidRPr="00170E9D" w:rsidRDefault="00551CE3">
      <w:pPr>
        <w:spacing w:after="0" w:line="264" w:lineRule="auto"/>
        <w:ind w:firstLine="600"/>
        <w:jc w:val="both"/>
        <w:rPr>
          <w:lang w:val="ru-RU"/>
        </w:rPr>
      </w:pPr>
      <w:r w:rsidRPr="00170E9D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культуры.</w:t>
      </w:r>
    </w:p>
    <w:p w:rsidR="006A3D0B" w:rsidRPr="00170E9D" w:rsidRDefault="00551CE3">
      <w:pPr>
        <w:spacing w:after="0" w:line="264" w:lineRule="auto"/>
        <w:ind w:firstLine="600"/>
        <w:jc w:val="both"/>
        <w:rPr>
          <w:lang w:val="ru-RU"/>
        </w:rPr>
      </w:pPr>
      <w:r w:rsidRPr="00170E9D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6A3D0B" w:rsidRPr="00170E9D" w:rsidRDefault="00551CE3">
      <w:pPr>
        <w:spacing w:after="0" w:line="264" w:lineRule="auto"/>
        <w:ind w:firstLine="600"/>
        <w:jc w:val="both"/>
        <w:rPr>
          <w:lang w:val="ru-RU"/>
        </w:rPr>
      </w:pPr>
      <w:r w:rsidRPr="00170E9D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6A3D0B" w:rsidRPr="00170E9D" w:rsidRDefault="00551CE3">
      <w:pPr>
        <w:spacing w:after="0" w:line="264" w:lineRule="auto"/>
        <w:ind w:firstLine="600"/>
        <w:jc w:val="both"/>
        <w:rPr>
          <w:lang w:val="ru-RU"/>
        </w:rPr>
      </w:pPr>
      <w:r w:rsidRPr="00170E9D">
        <w:rPr>
          <w:rFonts w:ascii="Times New Roman" w:hAnsi="Times New Roman"/>
          <w:color w:val="000000"/>
          <w:sz w:val="28"/>
          <w:lang w:val="ru-RU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170E9D"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 w:rsidRPr="00170E9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70E9D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170E9D">
        <w:rPr>
          <w:rFonts w:ascii="Times New Roman" w:hAnsi="Times New Roman"/>
          <w:color w:val="000000"/>
          <w:sz w:val="28"/>
          <w:lang w:val="ru-RU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</w:t>
      </w:r>
      <w:r w:rsidRPr="00170E9D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6A3D0B" w:rsidRPr="00170E9D" w:rsidRDefault="00551CE3">
      <w:pPr>
        <w:spacing w:after="0" w:line="264" w:lineRule="auto"/>
        <w:ind w:firstLine="600"/>
        <w:jc w:val="both"/>
        <w:rPr>
          <w:lang w:val="ru-RU"/>
        </w:rPr>
      </w:pPr>
      <w:r w:rsidRPr="00170E9D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6A3D0B" w:rsidRPr="00170E9D" w:rsidRDefault="00551CE3">
      <w:pPr>
        <w:spacing w:after="0" w:line="264" w:lineRule="auto"/>
        <w:ind w:firstLine="600"/>
        <w:jc w:val="both"/>
        <w:rPr>
          <w:lang w:val="ru-RU"/>
        </w:rPr>
      </w:pPr>
      <w:r w:rsidRPr="00170E9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170E9D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170E9D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6A3D0B" w:rsidRPr="00170E9D" w:rsidRDefault="00551CE3">
      <w:pPr>
        <w:spacing w:after="0" w:line="264" w:lineRule="auto"/>
        <w:ind w:firstLine="600"/>
        <w:jc w:val="both"/>
        <w:rPr>
          <w:lang w:val="ru-RU"/>
        </w:rPr>
      </w:pPr>
      <w:r w:rsidRPr="00170E9D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6A3D0B" w:rsidRPr="00170E9D" w:rsidRDefault="00551CE3">
      <w:pPr>
        <w:spacing w:after="0" w:line="264" w:lineRule="auto"/>
        <w:ind w:firstLine="600"/>
        <w:jc w:val="both"/>
        <w:rPr>
          <w:lang w:val="ru-RU"/>
        </w:rPr>
      </w:pPr>
      <w:r w:rsidRPr="00170E9D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6A3D0B" w:rsidRPr="00170E9D" w:rsidRDefault="00551CE3">
      <w:pPr>
        <w:spacing w:after="0" w:line="264" w:lineRule="auto"/>
        <w:ind w:firstLine="600"/>
        <w:jc w:val="both"/>
        <w:rPr>
          <w:lang w:val="ru-RU"/>
        </w:rPr>
      </w:pPr>
      <w:r w:rsidRPr="00170E9D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170E9D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6A3D0B" w:rsidRPr="00170E9D" w:rsidRDefault="00551CE3">
      <w:pPr>
        <w:spacing w:after="0" w:line="264" w:lineRule="auto"/>
        <w:ind w:firstLine="600"/>
        <w:jc w:val="both"/>
        <w:rPr>
          <w:lang w:val="ru-RU"/>
        </w:rPr>
      </w:pPr>
      <w:r w:rsidRPr="00170E9D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6A3D0B" w:rsidRPr="00170E9D" w:rsidRDefault="00551CE3" w:rsidP="00BC0CDF">
      <w:pPr>
        <w:spacing w:after="0" w:line="264" w:lineRule="auto"/>
        <w:ind w:firstLine="600"/>
        <w:jc w:val="both"/>
        <w:rPr>
          <w:lang w:val="ru-RU"/>
        </w:rPr>
      </w:pPr>
      <w:bookmarkStart w:id="5" w:name="ceba58f0-def2-488e-88c8-f4292ccf0380"/>
      <w:r w:rsidRPr="00170E9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</w:t>
      </w:r>
      <w:r w:rsidR="00BC0CDF">
        <w:rPr>
          <w:rFonts w:ascii="Times New Roman" w:hAnsi="Times New Roman"/>
          <w:color w:val="000000"/>
          <w:sz w:val="28"/>
          <w:lang w:val="ru-RU"/>
        </w:rPr>
        <w:t>чения физической культуры, – 136 часа: в 10 классе – 68 часов (2</w:t>
      </w:r>
      <w:r w:rsidRPr="00170E9D">
        <w:rPr>
          <w:rFonts w:ascii="Times New Roman" w:hAnsi="Times New Roman"/>
          <w:color w:val="000000"/>
          <w:sz w:val="28"/>
          <w:lang w:val="ru-RU"/>
        </w:rPr>
        <w:t xml:space="preserve"> ч</w:t>
      </w:r>
      <w:r w:rsidR="00BC0CDF">
        <w:rPr>
          <w:rFonts w:ascii="Times New Roman" w:hAnsi="Times New Roman"/>
          <w:color w:val="000000"/>
          <w:sz w:val="28"/>
          <w:lang w:val="ru-RU"/>
        </w:rPr>
        <w:t>аса в неделю), в 11 классе – 68 часов (2</w:t>
      </w:r>
      <w:r w:rsidRPr="00170E9D">
        <w:rPr>
          <w:rFonts w:ascii="Times New Roman" w:hAnsi="Times New Roman"/>
          <w:color w:val="000000"/>
          <w:sz w:val="28"/>
          <w:lang w:val="ru-RU"/>
        </w:rPr>
        <w:t xml:space="preserve"> часа в неделю). </w:t>
      </w:r>
      <w:bookmarkEnd w:id="5"/>
    </w:p>
    <w:p w:rsidR="006A3D0B" w:rsidRPr="00170E9D" w:rsidRDefault="006A3D0B">
      <w:pPr>
        <w:rPr>
          <w:lang w:val="ru-RU"/>
        </w:rPr>
        <w:sectPr w:rsidR="006A3D0B" w:rsidRPr="00170E9D">
          <w:pgSz w:w="11906" w:h="16383"/>
          <w:pgMar w:top="1134" w:right="850" w:bottom="1134" w:left="1701" w:header="720" w:footer="720" w:gutter="0"/>
          <w:cols w:space="720"/>
        </w:sectPr>
      </w:pPr>
    </w:p>
    <w:p w:rsidR="006A3D0B" w:rsidRDefault="00B078D2" w:rsidP="00B078D2">
      <w:pPr>
        <w:spacing w:after="0"/>
        <w:ind w:left="120"/>
        <w:jc w:val="center"/>
      </w:pPr>
      <w:bookmarkStart w:id="6" w:name="block-24683458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Календарно-тематическое планирование</w:t>
      </w:r>
    </w:p>
    <w:p w:rsidR="006A3D0B" w:rsidRDefault="00551C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5"/>
        <w:gridCol w:w="4534"/>
        <w:gridCol w:w="1102"/>
        <w:gridCol w:w="1841"/>
        <w:gridCol w:w="1910"/>
        <w:gridCol w:w="1347"/>
        <w:gridCol w:w="2221"/>
      </w:tblGrid>
      <w:tr w:rsidR="006A3D0B" w:rsidTr="00A40DC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3D0B" w:rsidRDefault="006A3D0B">
            <w:pPr>
              <w:spacing w:after="0"/>
              <w:ind w:left="135"/>
            </w:pPr>
          </w:p>
        </w:tc>
        <w:tc>
          <w:tcPr>
            <w:tcW w:w="45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3D0B" w:rsidRDefault="006A3D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D0B" w:rsidRDefault="006A3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D0B" w:rsidRDefault="006A3D0B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3D0B" w:rsidRDefault="006A3D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3D0B" w:rsidRDefault="006A3D0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3D0B" w:rsidRDefault="006A3D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D0B" w:rsidRDefault="006A3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D0B" w:rsidRDefault="006A3D0B"/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Истоки возникновения культуры как социального явления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как способ развития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 здоровье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психическое здоровье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социальное здоровье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атлетической гимнастки для занятий кондиционной </w:t>
            </w: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тренировкой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удара по мячу в движении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Pr="005D1DE8" w:rsidRDefault="005D1D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Default="005D1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Pr="00A40DCB" w:rsidRDefault="005D1D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Pr="00A40DCB" w:rsidRDefault="005D1D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ГТО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Pr="00A40DCB" w:rsidRDefault="005D1D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Pr="00A40DCB" w:rsidRDefault="005D1D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Pr="00A40DCB" w:rsidRDefault="005D1D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Pr="00A40DCB" w:rsidRDefault="005D1D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Pr="00A40DCB" w:rsidRDefault="005D1D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Pr="00A40DCB" w:rsidRDefault="005D1D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Pr="00A40DCB" w:rsidRDefault="005D1D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Pr="00A40DCB" w:rsidRDefault="005D1D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Pr="00A40DCB" w:rsidRDefault="005D1D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A3D0B" w:rsidRPr="00A40DCB" w:rsidRDefault="005D1D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5D1DE8" w:rsidRPr="005D1DE8" w:rsidTr="00A40DC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D1DE8" w:rsidRDefault="005D1D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5D1DE8" w:rsidRPr="00170E9D" w:rsidRDefault="005D1D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D1DE8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D1DE8" w:rsidRPr="00170E9D" w:rsidRDefault="005D1D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DE8" w:rsidRPr="005D1DE8" w:rsidRDefault="005D1D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DE8" w:rsidRPr="005D1DE8" w:rsidRDefault="005D1D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1DE8" w:rsidRPr="005D1DE8" w:rsidRDefault="005D1D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D1DE8" w:rsidRPr="005D1DE8" w:rsidRDefault="005D1DE8">
            <w:pPr>
              <w:spacing w:after="0"/>
              <w:ind w:left="135"/>
              <w:rPr>
                <w:lang w:val="ru-RU"/>
              </w:rPr>
            </w:pPr>
          </w:p>
        </w:tc>
      </w:tr>
      <w:tr w:rsidR="006A3D0B" w:rsidTr="00A40D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A3D0B" w:rsidRPr="00A40DCB" w:rsidRDefault="00A40D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D0B" w:rsidRDefault="006A3D0B"/>
        </w:tc>
      </w:tr>
    </w:tbl>
    <w:p w:rsidR="006A3D0B" w:rsidRDefault="006A3D0B">
      <w:pPr>
        <w:sectPr w:rsidR="006A3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D0B" w:rsidRDefault="00551C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4540"/>
        <w:gridCol w:w="1068"/>
        <w:gridCol w:w="1841"/>
        <w:gridCol w:w="1910"/>
        <w:gridCol w:w="1347"/>
        <w:gridCol w:w="2221"/>
      </w:tblGrid>
      <w:tr w:rsidR="006A3D0B" w:rsidTr="00795400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3D0B" w:rsidRDefault="006A3D0B">
            <w:pPr>
              <w:spacing w:after="0"/>
              <w:ind w:left="135"/>
            </w:pPr>
          </w:p>
        </w:tc>
        <w:tc>
          <w:tcPr>
            <w:tcW w:w="45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3D0B" w:rsidRDefault="006A3D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3D0B" w:rsidRDefault="006A3D0B">
            <w:pPr>
              <w:spacing w:after="0"/>
              <w:ind w:left="135"/>
            </w:pPr>
          </w:p>
        </w:tc>
      </w:tr>
      <w:tr w:rsidR="006A3D0B" w:rsidTr="007954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D0B" w:rsidRDefault="006A3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D0B" w:rsidRDefault="006A3D0B"/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3D0B" w:rsidRDefault="006A3D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3D0B" w:rsidRDefault="006A3D0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3D0B" w:rsidRDefault="006A3D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D0B" w:rsidRDefault="006A3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D0B" w:rsidRDefault="006A3D0B"/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профессиональная деятельность человека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травмах и ушибах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вывихах и переломах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обморожении, солнечном и тепловом ударах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и процедуры в режиме учебного дня и недели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Релаксация в системной организации мероприятий здорового образа жизни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А.Н. Стрельниковой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Синхрогимнастика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Ключ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Массаж как форма оздоровительной физической культуры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физической подготовки с направленностью на выполнение нормативных требований комплекса ГТО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острых респираторных заболеваний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массы тела и для профилактики целлюлита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посредством занятий силовой гимнастикой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на повышение </w:t>
            </w: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подвижности суставов и эластичности мышц (</w:t>
            </w:r>
            <w:proofErr w:type="spellStart"/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стретчинг</w:t>
            </w:r>
            <w:proofErr w:type="spellEnd"/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гибкости посредством занятий по программе «</w:t>
            </w:r>
            <w:proofErr w:type="spellStart"/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Стретчинг</w:t>
            </w:r>
            <w:proofErr w:type="spellEnd"/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Default="0079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Default="0079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футбол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Default="0079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Default="0079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мяча в процессе передвижения с разной скоростью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Default="0079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Default="0079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 (на малом футбольном поле)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Default="0079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Default="0079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Default="0079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Default="0079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Default="0079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Default="00795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перехвата </w:t>
            </w: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мяча, на месте и при передвижении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Pr="00795400" w:rsidRDefault="007954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Pr="00795400" w:rsidRDefault="007954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Pr="00795400" w:rsidRDefault="007954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Pr="00795400" w:rsidRDefault="007954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Pr="00795400" w:rsidRDefault="007954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Pr="00795400" w:rsidRDefault="007954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Pr="00795400" w:rsidRDefault="007954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Pr="00795400" w:rsidRDefault="007954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Pr="00795400" w:rsidRDefault="007954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Pr="00795400" w:rsidRDefault="007954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Pr="00795400" w:rsidRDefault="007954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Pr="00795400" w:rsidRDefault="007954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технической и тактической подготовки в волейболе в условиях учебной и игровой </w:t>
            </w: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Pr="00795400" w:rsidRDefault="007954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Pr="00795400" w:rsidRDefault="007954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броска рывком за пятку в атлетических единоборствах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Pr="00795400" w:rsidRDefault="007954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схватки с использованием бросков и удержанием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Pr="00795400" w:rsidRDefault="007954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Pr="00795400" w:rsidRDefault="007954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атлетических единоборств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Pr="00795400" w:rsidRDefault="007954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техники безопасности в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Pr="00795400" w:rsidRDefault="007954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Pr="00795400" w:rsidRDefault="007954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Pr="00795400" w:rsidRDefault="007954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Pr="00795400" w:rsidRDefault="007954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Pr="00795400" w:rsidRDefault="007954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</w:t>
            </w: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перекладине. Рывок гири 16 кг. Сгибание и разгибание рук в упоре лежа на полу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Pr="00795400" w:rsidRDefault="007954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Pr="00795400" w:rsidRDefault="007954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Pr="00795400" w:rsidRDefault="007954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Pr="00795400" w:rsidRDefault="007954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Pr="00795400" w:rsidRDefault="007954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Pr="00795400" w:rsidRDefault="007954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A3D0B" w:rsidRPr="00795400" w:rsidRDefault="007954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Default="00551CE3">
            <w:pPr>
              <w:spacing w:after="0"/>
              <w:ind w:left="135"/>
              <w:jc w:val="center"/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</w:pPr>
          </w:p>
        </w:tc>
      </w:tr>
      <w:tr w:rsidR="00795400" w:rsidRPr="00C83035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5400" w:rsidRDefault="007954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795400" w:rsidRPr="00170E9D" w:rsidRDefault="00C830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ГТО». (сдача норм ГТО с соблюдением правил и техники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испытаний (тестов) 5-6 ступени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95400" w:rsidRPr="00170E9D" w:rsidRDefault="00C830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400" w:rsidRPr="00795400" w:rsidRDefault="007954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400" w:rsidRPr="00795400" w:rsidRDefault="007954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400" w:rsidRPr="00795400" w:rsidRDefault="0079540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95400" w:rsidRPr="00795400" w:rsidRDefault="00795400">
            <w:pPr>
              <w:spacing w:after="0"/>
              <w:ind w:left="135"/>
              <w:rPr>
                <w:lang w:val="ru-RU"/>
              </w:rPr>
            </w:pPr>
          </w:p>
        </w:tc>
      </w:tr>
      <w:tr w:rsidR="00795400" w:rsidRPr="00C83035" w:rsidTr="0079540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5400" w:rsidRDefault="007954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:rsidR="00795400" w:rsidRPr="00170E9D" w:rsidRDefault="00C830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795400" w:rsidRPr="00170E9D" w:rsidRDefault="00C830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400" w:rsidRPr="00795400" w:rsidRDefault="007954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400" w:rsidRPr="00795400" w:rsidRDefault="007954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5400" w:rsidRPr="00795400" w:rsidRDefault="0079540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95400" w:rsidRPr="00795400" w:rsidRDefault="00795400">
            <w:pPr>
              <w:spacing w:after="0"/>
              <w:ind w:left="135"/>
              <w:rPr>
                <w:lang w:val="ru-RU"/>
              </w:rPr>
            </w:pPr>
          </w:p>
        </w:tc>
      </w:tr>
      <w:tr w:rsidR="006A3D0B" w:rsidTr="00795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D0B" w:rsidRPr="00170E9D" w:rsidRDefault="00551CE3">
            <w:pPr>
              <w:spacing w:after="0"/>
              <w:ind w:left="135"/>
              <w:rPr>
                <w:lang w:val="ru-RU"/>
              </w:rPr>
            </w:pPr>
            <w:r w:rsidRPr="00170E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A3D0B" w:rsidRPr="00A40DCB" w:rsidRDefault="007954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D0B" w:rsidRDefault="006A3D0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D0B" w:rsidRDefault="006A3D0B"/>
        </w:tc>
      </w:tr>
    </w:tbl>
    <w:p w:rsidR="006A3D0B" w:rsidRDefault="006A3D0B">
      <w:pPr>
        <w:sectPr w:rsidR="006A3D0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551CE3" w:rsidRPr="00170E9D" w:rsidRDefault="00551CE3" w:rsidP="00BC0CDF">
      <w:pPr>
        <w:rPr>
          <w:lang w:val="ru-RU"/>
        </w:rPr>
      </w:pPr>
    </w:p>
    <w:sectPr w:rsidR="00551CE3" w:rsidRPr="00170E9D" w:rsidSect="00BC0CDF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2FB" w:rsidRDefault="002E12FB" w:rsidP="00BC0CDF">
      <w:pPr>
        <w:spacing w:after="0" w:line="240" w:lineRule="auto"/>
      </w:pPr>
      <w:r>
        <w:separator/>
      </w:r>
    </w:p>
  </w:endnote>
  <w:endnote w:type="continuationSeparator" w:id="0">
    <w:p w:rsidR="002E12FB" w:rsidRDefault="002E12FB" w:rsidP="00BC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2FB" w:rsidRDefault="002E12FB" w:rsidP="00BC0CDF">
      <w:pPr>
        <w:spacing w:after="0" w:line="240" w:lineRule="auto"/>
      </w:pPr>
      <w:r>
        <w:separator/>
      </w:r>
    </w:p>
  </w:footnote>
  <w:footnote w:type="continuationSeparator" w:id="0">
    <w:p w:rsidR="002E12FB" w:rsidRDefault="002E12FB" w:rsidP="00BC0C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A3D0B"/>
    <w:rsid w:val="00170E9D"/>
    <w:rsid w:val="001D15D7"/>
    <w:rsid w:val="002741DE"/>
    <w:rsid w:val="002E12FB"/>
    <w:rsid w:val="004E0D65"/>
    <w:rsid w:val="00551CE3"/>
    <w:rsid w:val="005D1DE8"/>
    <w:rsid w:val="006A3D0B"/>
    <w:rsid w:val="00795400"/>
    <w:rsid w:val="00875163"/>
    <w:rsid w:val="008F42CD"/>
    <w:rsid w:val="00A40DCB"/>
    <w:rsid w:val="00B078D2"/>
    <w:rsid w:val="00B76C7A"/>
    <w:rsid w:val="00BC0CDF"/>
    <w:rsid w:val="00C83035"/>
    <w:rsid w:val="00DC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2EFD"/>
  <w15:docId w15:val="{C0B014CA-27B6-402D-B3CB-6AB269B0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C0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C0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2983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Тренерская</cp:lastModifiedBy>
  <cp:revision>12</cp:revision>
  <dcterms:created xsi:type="dcterms:W3CDTF">2023-09-25T06:23:00Z</dcterms:created>
  <dcterms:modified xsi:type="dcterms:W3CDTF">2024-09-19T09:04:00Z</dcterms:modified>
</cp:coreProperties>
</file>